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verskri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2877016</wp:posOffset>
                </wp:positionH>
                <wp:positionV relativeFrom="page">
                  <wp:posOffset>808899</wp:posOffset>
                </wp:positionV>
                <wp:extent cx="2324368" cy="2400568"/>
                <wp:effectExtent l="0" t="0" r="0" b="0"/>
                <wp:wrapTopAndBottom distT="152400" distB="152400"/>
                <wp:docPr id="1073741827" name="officeArt object" descr="178624461.jpe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368" cy="2400568"/>
                          <a:chOff x="0" y="0"/>
                          <a:chExt cx="2324367" cy="2400567"/>
                        </a:xfrm>
                      </wpg:grpSpPr>
                      <pic:pic xmlns:pic="http://schemas.openxmlformats.org/drawingml/2006/picture">
                        <pic:nvPicPr>
                          <pic:cNvPr id="1073741825" name="178624461.jpeg" descr="17862446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88898"/>
                            <a:ext cx="2070368" cy="20703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6" name="178624461.jpeg" descr="178624461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2324368" cy="240056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26.5pt;margin-top:63.7pt;width:183.0pt;height:189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324367,2400567">
                <w10:wrap type="topAndBottom" side="bothSides" anchorx="page" anchory="page"/>
                <v:shape id="_x0000_s1027" type="#_x0000_t75" style="position:absolute;left:127000;top:88899;width:2070367;height:2070368;">
                  <v:imagedata r:id="rId4" o:title="image1.jpeg"/>
                </v:shape>
                <v:shape id="_x0000_s1028" type="#_x0000_t75" style="position:absolute;left:0;top:0;width:2324367;height:2400567;">
                  <v:imagedata r:id="rId5" o:title="image1.png"/>
                </v:shape>
              </v:group>
            </w:pict>
          </mc:Fallback>
        </mc:AlternateContent>
      </w:r>
      <w:r>
        <w:rPr>
          <w:sz w:val="32"/>
          <w:szCs w:val="32"/>
          <w:rtl w:val="0"/>
        </w:rPr>
        <w:t>Standardbeskrivelse</w:t>
      </w:r>
    </w:p>
    <w:p>
      <w:pPr>
        <w:pStyle w:val="Brødtekst A"/>
      </w:pPr>
      <w:r>
        <w:rPr>
          <w:rtl w:val="0"/>
        </w:rPr>
        <w:t xml:space="preserve">  </w:t>
      </w:r>
    </w:p>
    <w:p>
      <w:pPr>
        <w:pStyle w:val="Brødtekst A"/>
        <w:rPr>
          <w:u w:val="single"/>
        </w:rPr>
      </w:pPr>
      <w:r>
        <w:rPr>
          <w:b w:val="1"/>
          <w:bCs w:val="1"/>
          <w:sz w:val="40"/>
          <w:szCs w:val="40"/>
          <w:rtl w:val="0"/>
        </w:rPr>
        <w:t>Reealleen 18</w:t>
      </w:r>
    </w:p>
    <w:p>
      <w:pPr>
        <w:pStyle w:val="Brødtekst A"/>
        <w:pBdr>
          <w:top w:val="single" w:color="000000" w:sz="8" w:space="0" w:shadow="0" w:frame="0"/>
          <w:left w:val="nil"/>
          <w:bottom w:val="nil"/>
          <w:right w:val="nil"/>
        </w:pBdr>
        <w:rPr>
          <w:u w:val="single"/>
        </w:rPr>
      </w:pPr>
    </w:p>
    <w:p>
      <w:pPr>
        <w:pStyle w:val="Brødtekst A"/>
        <w:rPr>
          <w:u w:val="single"/>
        </w:rPr>
      </w:pPr>
    </w:p>
    <w:p>
      <w:pPr>
        <w:pStyle w:val="Brødtekst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de-DE"/>
        </w:rPr>
        <w:t>Stue: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Parkettgulv, malte slette vegger og malt slett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panelovn.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da-DK"/>
        </w:rPr>
        <w:t>Kj</w:t>
      </w:r>
      <w:r>
        <w:rPr>
          <w:rFonts w:ascii="Helvetica Neue" w:hAnsi="Helvetica Neue" w:hint="default"/>
          <w:sz w:val="22"/>
          <w:szCs w:val="22"/>
          <w:rtl w:val="0"/>
          <w:lang w:val="da-DK"/>
        </w:rPr>
        <w:t>ø</w:t>
      </w:r>
      <w:r>
        <w:rPr>
          <w:rFonts w:ascii="Helvetica Neue" w:hAnsi="Helvetica Neue"/>
          <w:sz w:val="22"/>
          <w:szCs w:val="22"/>
          <w:rtl w:val="0"/>
          <w:lang w:val="da-DK"/>
        </w:rPr>
        <w:t>kken: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Parkett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gulv, malte Slette vegger og malt slett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da-DK"/>
        </w:rPr>
        <w:t>Kj</w:t>
      </w:r>
      <w:r>
        <w:rPr>
          <w:rFonts w:ascii="Helvetica Neue" w:hAnsi="Helvetica Neue" w:hint="default"/>
          <w:sz w:val="22"/>
          <w:szCs w:val="22"/>
          <w:rtl w:val="0"/>
          <w:lang w:val="da-DK"/>
        </w:rPr>
        <w:t>ø</w:t>
      </w:r>
      <w:r>
        <w:rPr>
          <w:rFonts w:ascii="Helvetica Neue" w:hAnsi="Helvetica Neue"/>
          <w:sz w:val="22"/>
          <w:szCs w:val="22"/>
          <w:rtl w:val="0"/>
        </w:rPr>
        <w:t>kken innredning med over-og benkeskap.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Skrog med slette fronter og laminert benkeplate, fliser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 over benkeplate.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Integrerte hvitevarer er kj</w:t>
      </w:r>
      <w:r>
        <w:rPr>
          <w:rFonts w:ascii="Helvetica Neue" w:hAnsi="Helvetica Neue" w:hint="default"/>
          <w:sz w:val="22"/>
          <w:szCs w:val="22"/>
          <w:rtl w:val="0"/>
          <w:lang w:val="da-DK"/>
        </w:rPr>
        <w:t>ø</w:t>
      </w:r>
      <w:r>
        <w:rPr>
          <w:rFonts w:ascii="Helvetica Neue" w:hAnsi="Helvetica Neue"/>
          <w:sz w:val="22"/>
          <w:szCs w:val="22"/>
          <w:rtl w:val="0"/>
        </w:rPr>
        <w:t>leskap, oppvaskmaskin, komfyr og plate opp.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Bad: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Fliser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da-DK"/>
        </w:rPr>
        <w:t>gulv, fliser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 og malt slett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Innredning med servant, dusjhj</w:t>
      </w:r>
      <w:r>
        <w:rPr>
          <w:rFonts w:ascii="Helvetica Neue" w:hAnsi="Helvetica Neue" w:hint="default"/>
          <w:sz w:val="22"/>
          <w:szCs w:val="22"/>
          <w:rtl w:val="0"/>
          <w:lang w:val="da-DK"/>
        </w:rPr>
        <w:t>ø</w:t>
      </w:r>
      <w:r>
        <w:rPr>
          <w:rFonts w:ascii="Helvetica Neue" w:hAnsi="Helvetica Neue"/>
          <w:sz w:val="22"/>
          <w:szCs w:val="22"/>
          <w:rtl w:val="0"/>
          <w:lang w:val="da-DK"/>
        </w:rPr>
        <w:t>rne med glassd</w:t>
      </w:r>
      <w:r>
        <w:rPr>
          <w:rFonts w:ascii="Helvetica Neue" w:hAnsi="Helvetica Neue" w:hint="default"/>
          <w:sz w:val="22"/>
          <w:szCs w:val="22"/>
          <w:rtl w:val="0"/>
          <w:lang w:val="da-DK"/>
        </w:rPr>
        <w:t>ø</w:t>
      </w:r>
      <w:r>
        <w:rPr>
          <w:rFonts w:ascii="Helvetica Neue" w:hAnsi="Helvetica Neue"/>
          <w:sz w:val="22"/>
          <w:szCs w:val="22"/>
          <w:rtl w:val="0"/>
        </w:rPr>
        <w:t>rer og dusja dyr mot dem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vegg</w:t>
      </w:r>
      <w:r>
        <w:rPr>
          <w:rFonts w:ascii="Helvetica Neue" w:hAnsi="Helvetica Neue"/>
          <w:sz w:val="22"/>
          <w:szCs w:val="22"/>
          <w:rtl w:val="0"/>
        </w:rPr>
        <w:t xml:space="preserve">, </w:t>
      </w:r>
      <w:r>
        <w:rPr>
          <w:rFonts w:ascii="Helvetica Neue" w:hAnsi="Helvetica Neue"/>
          <w:sz w:val="22"/>
          <w:szCs w:val="22"/>
          <w:rtl w:val="0"/>
        </w:rPr>
        <w:t>gulvmontert toalett og kran og avl</w:t>
      </w:r>
      <w:r>
        <w:rPr>
          <w:rFonts w:ascii="Helvetica Neue" w:hAnsi="Helvetica Neue" w:hint="default"/>
          <w:sz w:val="22"/>
          <w:szCs w:val="22"/>
          <w:rtl w:val="0"/>
          <w:lang w:val="da-DK"/>
        </w:rPr>
        <w:t>ø</w:t>
      </w:r>
      <w:r>
        <w:rPr>
          <w:rFonts w:ascii="Helvetica Neue" w:hAnsi="Helvetica Neue"/>
          <w:sz w:val="22"/>
          <w:szCs w:val="22"/>
          <w:rtl w:val="0"/>
        </w:rPr>
        <w:t>p for vaskemaskin.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varme i gulv.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Soverom: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Parkett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gulv, malte slegger og malt slett himling.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Innehar garderobeskap.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Teknisk rom:</w:t>
      </w:r>
    </w:p>
    <w:p>
      <w:pPr>
        <w:pStyle w:val="Brødtekst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Belegg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gulv, malte slette vegger og malt slett himling.</w:t>
      </w:r>
    </w:p>
    <w:p>
      <w:pPr>
        <w:pStyle w:val="Brødtekst"/>
        <w:bidi w:val="0"/>
        <w:ind w:left="0" w:right="0" w:firstLine="0"/>
        <w:jc w:val="left"/>
        <w:rPr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</w:t>
      </w:r>
      <w:r>
        <w:rPr>
          <w:rFonts w:ascii="Helvetica Neue" w:hAnsi="Helvetica Neue"/>
          <w:sz w:val="22"/>
          <w:szCs w:val="22"/>
          <w:rtl w:val="0"/>
        </w:rPr>
        <w:t>ikringsskap, vannfordelingsskap og varmtvannsbereder er plassert p</w:t>
      </w:r>
      <w:r>
        <w:rPr>
          <w:rFonts w:ascii="Helvetica Neue" w:hAnsi="Helvetica Neue" w:hint="default"/>
          <w:sz w:val="22"/>
          <w:szCs w:val="22"/>
          <w:rtl w:val="0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rommet.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opptekst og bunntekst">
    <w:name w:val="Topptekst og bunntekst"/>
    <w:next w:val="Topptekst og bunn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rødtekst B">
    <w:name w:val="Brødtekst B"/>
    <w:next w:val="Brødtekst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