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69B1" w14:textId="77777777" w:rsidR="002830BF" w:rsidRDefault="002830BF" w:rsidP="002830BF">
      <w:pPr>
        <w:pStyle w:val="Overskrift1"/>
        <w:rPr>
          <w:rFonts w:eastAsia="Times New Roman"/>
        </w:rPr>
      </w:pPr>
      <w:r>
        <w:rPr>
          <w:rFonts w:eastAsia="Times New Roman"/>
        </w:rPr>
        <w:t>Ola Fives veg 5B</w:t>
      </w:r>
    </w:p>
    <w:p w14:paraId="34E59540" w14:textId="77777777" w:rsidR="002830BF" w:rsidRDefault="002830BF" w:rsidP="002830BF">
      <w:pPr>
        <w:pStyle w:val="Overskrift2"/>
        <w:rPr>
          <w:rFonts w:eastAsia="Times New Roman"/>
        </w:rPr>
      </w:pPr>
      <w:r>
        <w:rPr>
          <w:rFonts w:eastAsia="Times New Roman"/>
        </w:rPr>
        <w:t>Areal</w:t>
      </w:r>
    </w:p>
    <w:p w14:paraId="669B8BF1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Bruksareal (BRA) Sokkel: 59m².</w:t>
      </w:r>
    </w:p>
    <w:p w14:paraId="785498A1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Bruksareal (BRA) 1. etasje: 63m².</w:t>
      </w:r>
    </w:p>
    <w:p w14:paraId="607050E5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Bruksareal (BRA) totalt: 122m².</w:t>
      </w:r>
    </w:p>
    <w:p w14:paraId="4FDC5D7F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Primærareal (P-ROM) Sokkel: 50m².</w:t>
      </w:r>
    </w:p>
    <w:p w14:paraId="53FBB816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Primærareal (P-ROM) 1. etasje: 58m².</w:t>
      </w:r>
    </w:p>
    <w:p w14:paraId="7AD213DB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Primærareal (P-ROM) totalt: 108m².</w:t>
      </w:r>
    </w:p>
    <w:p w14:paraId="6850C007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Sekundærareal (S-ROM) Sokkel: 9m².</w:t>
      </w:r>
    </w:p>
    <w:p w14:paraId="7CE3B5F7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Sekundærareal (S-ROM) 1. etasje: 5m².</w:t>
      </w:r>
    </w:p>
    <w:p w14:paraId="46C8B460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Sekundærareal (S-ROM) totalt: 14m².</w:t>
      </w:r>
    </w:p>
    <w:p w14:paraId="1CBC933B" w14:textId="77777777" w:rsidR="002830BF" w:rsidRDefault="002830BF" w:rsidP="002830BF">
      <w:pPr>
        <w:pStyle w:val="NormalWeb"/>
      </w:pPr>
      <w:r>
        <w:t>Arealoppmåling er foretatt av takstmann.</w:t>
      </w:r>
      <w: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br/>
      </w:r>
      <w: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0968F56F" w14:textId="77777777" w:rsidR="002830BF" w:rsidRDefault="002830BF" w:rsidP="002830BF">
      <w:pPr>
        <w:pStyle w:val="Overskrift2"/>
        <w:rPr>
          <w:rFonts w:eastAsia="Times New Roman"/>
        </w:rPr>
      </w:pPr>
      <w:r>
        <w:rPr>
          <w:rFonts w:eastAsia="Times New Roman"/>
        </w:rPr>
        <w:t>Byggemåte</w:t>
      </w:r>
    </w:p>
    <w:p w14:paraId="1A9C633E" w14:textId="77777777" w:rsidR="002830BF" w:rsidRDefault="002830BF" w:rsidP="002830BF">
      <w:pPr>
        <w:pStyle w:val="Overskrift2"/>
        <w:rPr>
          <w:rFonts w:eastAsia="Times New Roman"/>
        </w:rPr>
      </w:pPr>
      <w:r>
        <w:rPr>
          <w:rFonts w:eastAsia="Times New Roman"/>
        </w:rPr>
        <w:t>Innhold</w:t>
      </w:r>
    </w:p>
    <w:p w14:paraId="7C97F2AC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Primærrom:</w:t>
      </w:r>
    </w:p>
    <w:p w14:paraId="6C45B6AE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Sokkel: Gang, 3 soverom, bad.</w:t>
      </w:r>
    </w:p>
    <w:p w14:paraId="497E1757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1. etasje: Vindfang, toalett, stue, kjøkken.</w:t>
      </w:r>
    </w:p>
    <w:p w14:paraId="05522E44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Sekundærrom:</w:t>
      </w:r>
    </w:p>
    <w:p w14:paraId="3CC58905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Sokkel: 3 boder.</w:t>
      </w:r>
    </w:p>
    <w:p w14:paraId="01266601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</w:rPr>
        <w:t>1. etasje: 2 boder.</w:t>
      </w:r>
    </w:p>
    <w:p w14:paraId="3923D808" w14:textId="77777777" w:rsidR="002830BF" w:rsidRDefault="002830BF" w:rsidP="002830BF">
      <w:pPr>
        <w:pStyle w:val="Overskrift2"/>
        <w:rPr>
          <w:rFonts w:eastAsia="Times New Roman"/>
        </w:rPr>
      </w:pPr>
      <w:r>
        <w:rPr>
          <w:rFonts w:eastAsia="Times New Roman"/>
        </w:rPr>
        <w:t>Standard</w:t>
      </w:r>
    </w:p>
    <w:p w14:paraId="2F237011" w14:textId="77777777" w:rsidR="002830BF" w:rsidRDefault="002830BF" w:rsidP="002830BF">
      <w:pPr>
        <w:pStyle w:val="Overskrift3"/>
        <w:rPr>
          <w:rFonts w:eastAsia="Times New Roman"/>
        </w:rPr>
      </w:pPr>
      <w:r>
        <w:rPr>
          <w:rFonts w:eastAsia="Times New Roman"/>
        </w:rPr>
        <w:t>Sokkel</w:t>
      </w:r>
    </w:p>
    <w:p w14:paraId="7D8F1437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Gang</w:t>
      </w:r>
      <w:r>
        <w:rPr>
          <w:rFonts w:eastAsia="Times New Roman"/>
        </w:rPr>
        <w:t>: Laminat på gulv og malte plater på vegger. Malte plater i himling. Panelovn. Trapp.</w:t>
      </w:r>
      <w:r>
        <w:rPr>
          <w:rStyle w:val="apple-converted-space"/>
          <w:rFonts w:eastAsia="Times New Roman"/>
        </w:rPr>
        <w:t> </w:t>
      </w:r>
    </w:p>
    <w:p w14:paraId="75076C3A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Bod 1</w:t>
      </w:r>
      <w:r>
        <w:rPr>
          <w:rFonts w:eastAsia="Times New Roman"/>
        </w:rPr>
        <w:t>: Belegg på gulv, og malte plater, pusset overflate, malt overflate og tapet på vegger. Panel i himling. Sikringsskap.</w:t>
      </w:r>
      <w:r>
        <w:rPr>
          <w:rStyle w:val="apple-converted-space"/>
          <w:rFonts w:eastAsia="Times New Roman"/>
        </w:rPr>
        <w:t> </w:t>
      </w:r>
    </w:p>
    <w:p w14:paraId="38CFDCCA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Bod 2</w:t>
      </w:r>
      <w:r>
        <w:rPr>
          <w:rFonts w:eastAsia="Times New Roman"/>
        </w:rPr>
        <w:t>: Støpt og ubehandlet gulv, og malte plater og ubehandlet vegger. Ubehandlet himling.</w:t>
      </w:r>
      <w:r>
        <w:rPr>
          <w:rStyle w:val="apple-converted-space"/>
          <w:rFonts w:eastAsia="Times New Roman"/>
        </w:rPr>
        <w:t> </w:t>
      </w:r>
    </w:p>
    <w:p w14:paraId="195604A1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Bod 3</w:t>
      </w:r>
      <w:r>
        <w:rPr>
          <w:rFonts w:eastAsia="Times New Roman"/>
        </w:rPr>
        <w:t>: Belegg på gulv og malte plater på vegger. Panel i himling. Stoppekran og vannmåler.</w:t>
      </w:r>
      <w:r>
        <w:rPr>
          <w:rStyle w:val="apple-converted-space"/>
          <w:rFonts w:eastAsia="Times New Roman"/>
        </w:rPr>
        <w:t> </w:t>
      </w:r>
    </w:p>
    <w:p w14:paraId="13FC66C3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Soverom 1</w:t>
      </w:r>
      <w:r>
        <w:rPr>
          <w:rFonts w:eastAsia="Times New Roman"/>
        </w:rPr>
        <w:t>: Laminat på gulv og malt overflate på vegger. Malt panel i himling. Garderobeskap.</w:t>
      </w:r>
      <w:r>
        <w:rPr>
          <w:rStyle w:val="apple-converted-space"/>
          <w:rFonts w:eastAsia="Times New Roman"/>
        </w:rPr>
        <w:t> </w:t>
      </w:r>
    </w:p>
    <w:p w14:paraId="54FF0B40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Soverom 2</w:t>
      </w:r>
      <w:r>
        <w:rPr>
          <w:rFonts w:eastAsia="Times New Roman"/>
        </w:rPr>
        <w:t>: Laminat på gulv og malt overflate på vegger. Malt panel i himling. Garderobeskap.</w:t>
      </w:r>
      <w:r>
        <w:rPr>
          <w:rStyle w:val="apple-converted-space"/>
          <w:rFonts w:eastAsia="Times New Roman"/>
        </w:rPr>
        <w:t> </w:t>
      </w:r>
    </w:p>
    <w:p w14:paraId="575F69DE" w14:textId="555CAD79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Soverom 3</w:t>
      </w:r>
      <w:r>
        <w:rPr>
          <w:rFonts w:eastAsia="Times New Roman"/>
        </w:rPr>
        <w:t xml:space="preserve">: Laminat på gulv, og </w:t>
      </w:r>
      <w:r w:rsidR="004F1EE5">
        <w:rPr>
          <w:rFonts w:eastAsia="Times New Roman"/>
        </w:rPr>
        <w:t xml:space="preserve">trespiler, </w:t>
      </w:r>
      <w:r>
        <w:rPr>
          <w:rFonts w:eastAsia="Times New Roman"/>
        </w:rPr>
        <w:t>malte plater og tapet på vegger. Malt panel i himling. Panelovn. Utgang til balkong og skyvedørsgarderobe.</w:t>
      </w:r>
      <w:r>
        <w:rPr>
          <w:rStyle w:val="apple-converted-space"/>
          <w:rFonts w:eastAsia="Times New Roman"/>
        </w:rPr>
        <w:t> </w:t>
      </w:r>
    </w:p>
    <w:p w14:paraId="026D5EC4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>:</w:t>
      </w:r>
      <w:r>
        <w:rPr>
          <w:rStyle w:val="apple-converted-space"/>
          <w:rFonts w:eastAsia="Times New Roman"/>
        </w:rPr>
        <w:t> </w:t>
      </w:r>
    </w:p>
    <w:p w14:paraId="38D93502" w14:textId="77777777" w:rsidR="002830BF" w:rsidRDefault="002830BF" w:rsidP="002830BF">
      <w:pPr>
        <w:pStyle w:val="Overskrift3"/>
        <w:rPr>
          <w:rFonts w:eastAsia="Times New Roman"/>
        </w:rPr>
      </w:pPr>
      <w:r>
        <w:rPr>
          <w:rFonts w:eastAsia="Times New Roman"/>
        </w:rPr>
        <w:t>1. etasje</w:t>
      </w:r>
    </w:p>
    <w:p w14:paraId="7FD36338" w14:textId="09E7528A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Vindfang</w:t>
      </w:r>
      <w:r>
        <w:rPr>
          <w:rFonts w:eastAsia="Times New Roman"/>
        </w:rPr>
        <w:t>: Flis på gulv, og</w:t>
      </w:r>
      <w:r w:rsidR="004F1EE5">
        <w:rPr>
          <w:rFonts w:eastAsia="Times New Roman"/>
        </w:rPr>
        <w:t xml:space="preserve"> trespiler,</w:t>
      </w:r>
      <w:r>
        <w:rPr>
          <w:rFonts w:eastAsia="Times New Roman"/>
        </w:rPr>
        <w:t xml:space="preserve"> panelplater og malt overflate på vegger. Malte plater i himling. Gulvvarme.</w:t>
      </w:r>
      <w:r>
        <w:rPr>
          <w:rStyle w:val="apple-converted-space"/>
          <w:rFonts w:eastAsia="Times New Roman"/>
        </w:rPr>
        <w:t> </w:t>
      </w:r>
    </w:p>
    <w:p w14:paraId="6B9255D9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Toalett</w:t>
      </w:r>
      <w:r>
        <w:rPr>
          <w:rFonts w:eastAsia="Times New Roman"/>
        </w:rPr>
        <w:t>: Flis på gulv og malte plater på vegger. Malte plater i himling. Gulvvarme. Utstyrt med naturlig avtrekk, veggmontert wc og servant.</w:t>
      </w:r>
      <w:r>
        <w:rPr>
          <w:rStyle w:val="apple-converted-space"/>
          <w:rFonts w:eastAsia="Times New Roman"/>
        </w:rPr>
        <w:t> </w:t>
      </w:r>
    </w:p>
    <w:p w14:paraId="67F4656F" w14:textId="514469D2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</w:rPr>
        <w:t xml:space="preserve">: Laminat på gulv og </w:t>
      </w:r>
      <w:r w:rsidR="004F1EE5">
        <w:rPr>
          <w:rFonts w:eastAsia="Times New Roman"/>
        </w:rPr>
        <w:t xml:space="preserve">trespiler, </w:t>
      </w:r>
      <w:r>
        <w:rPr>
          <w:rFonts w:eastAsia="Times New Roman"/>
        </w:rPr>
        <w:t>panelplater på vegger. Downlights og malte plater i himling. Varmepumpe. Utgang til balkong og trapp.</w:t>
      </w:r>
      <w:r>
        <w:rPr>
          <w:rStyle w:val="apple-converted-space"/>
          <w:rFonts w:eastAsia="Times New Roman"/>
        </w:rPr>
        <w:t> </w:t>
      </w:r>
    </w:p>
    <w:p w14:paraId="25E43A0E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>: Laminat på gulv, og glass på vegg over benk og tapet på vegger. Malte plater i himling. Innredning med mekanisk avtrekksvifte over stekesonen. Det er integrert kjøl/fryseskap, oppvaskmaskin, platetopp og stekovn.</w:t>
      </w:r>
      <w:r>
        <w:rPr>
          <w:rStyle w:val="apple-converted-space"/>
          <w:rFonts w:eastAsia="Times New Roman"/>
        </w:rPr>
        <w:t> </w:t>
      </w:r>
    </w:p>
    <w:p w14:paraId="3F93DFB0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Bod 1</w:t>
      </w:r>
      <w:r>
        <w:rPr>
          <w:rFonts w:eastAsia="Times New Roman"/>
        </w:rPr>
        <w:t>: Ubehandlet gulv, og malt panel og ubehandlet vegger lecamur. Malte plater i himling. Loftsluke med nedtrekkbar stige.</w:t>
      </w:r>
      <w:r>
        <w:rPr>
          <w:rStyle w:val="apple-converted-space"/>
          <w:rFonts w:eastAsia="Times New Roman"/>
        </w:rPr>
        <w:t> </w:t>
      </w:r>
    </w:p>
    <w:p w14:paraId="26F92A0C" w14:textId="77777777" w:rsidR="002830BF" w:rsidRDefault="002830BF" w:rsidP="002830BF">
      <w:pPr>
        <w:rPr>
          <w:rFonts w:eastAsia="Times New Roman"/>
        </w:rPr>
      </w:pPr>
      <w:r>
        <w:rPr>
          <w:rFonts w:eastAsia="Times New Roman"/>
          <w:b/>
          <w:bCs/>
        </w:rPr>
        <w:t>Bod 2</w:t>
      </w:r>
      <w:r>
        <w:rPr>
          <w:rFonts w:eastAsia="Times New Roman"/>
        </w:rPr>
        <w:t>: Tregulv og ubehandlet vegger. Ubehandlet himling.</w:t>
      </w:r>
    </w:p>
    <w:p w14:paraId="3436AFF8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A1"/>
    <w:rsid w:val="000958A1"/>
    <w:rsid w:val="001F33D8"/>
    <w:rsid w:val="002830BF"/>
    <w:rsid w:val="003F68CA"/>
    <w:rsid w:val="004F1EE5"/>
    <w:rsid w:val="00E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7C1D"/>
  <w15:chartTrackingRefBased/>
  <w15:docId w15:val="{A0122354-464D-4D80-B4C9-9CAB6A2B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BF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2830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283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2830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30BF"/>
    <w:rPr>
      <w:rFonts w:ascii="Calibri" w:hAnsi="Calibri" w:cs="Calibri"/>
      <w:b/>
      <w:bCs/>
      <w:kern w:val="36"/>
      <w:sz w:val="48"/>
      <w:szCs w:val="48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30BF"/>
    <w:rPr>
      <w:rFonts w:ascii="Calibri" w:hAnsi="Calibri" w:cs="Calibri"/>
      <w:b/>
      <w:bCs/>
      <w:kern w:val="0"/>
      <w:sz w:val="36"/>
      <w:szCs w:val="36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30BF"/>
    <w:rPr>
      <w:rFonts w:ascii="Calibri" w:hAnsi="Calibri" w:cs="Calibri"/>
      <w:b/>
      <w:bCs/>
      <w:kern w:val="0"/>
      <w:sz w:val="27"/>
      <w:szCs w:val="27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2830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28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3</cp:revision>
  <dcterms:created xsi:type="dcterms:W3CDTF">2023-11-08T10:04:00Z</dcterms:created>
  <dcterms:modified xsi:type="dcterms:W3CDTF">2024-08-20T11:05:00Z</dcterms:modified>
</cp:coreProperties>
</file>