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2156926</wp:posOffset>
                </wp:positionH>
                <wp:positionV relativeFrom="page">
                  <wp:posOffset>808900</wp:posOffset>
                </wp:positionV>
                <wp:extent cx="2324364" cy="2400564"/>
                <wp:effectExtent l="0" t="0" r="0" b="0"/>
                <wp:wrapTopAndBottom distT="152400" distB="152400"/>
                <wp:docPr id="1073741827" name="officeArt object" descr="178624461.jpeg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364" cy="2400564"/>
                          <a:chOff x="0" y="0"/>
                          <a:chExt cx="2324363" cy="2400563"/>
                        </a:xfrm>
                      </wpg:grpSpPr>
                      <pic:pic xmlns:pic="http://schemas.openxmlformats.org/drawingml/2006/picture">
                        <pic:nvPicPr>
                          <pic:cNvPr id="1073741826" name="178624461.jpeg" descr="17862446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88900"/>
                            <a:ext cx="2070364" cy="207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178624461.jpeg" descr="178624461.jpeg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64" cy="240056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9.8pt;margin-top:63.7pt;width:183.0pt;height:189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2324364,2400564">
                <w10:wrap type="topAndBottom" side="bothSides" anchorx="margin" anchory="page"/>
                <v:shape id="_x0000_s1027" type="#_x0000_t75" style="position:absolute;left:127000;top:88900;width:2070364;height:2070364;">
                  <v:imagedata r:id="rId4" o:title="178624461.jpeg"/>
                </v:shape>
                <v:shape id="_x0000_s1028" type="#_x0000_t75" style="position:absolute;left:0;top:0;width:2324364;height:2400564;">
                  <v:imagedata r:id="rId5" o:title=""/>
                </v:shape>
              </v:group>
            </w:pict>
          </mc:Fallback>
        </mc:AlternateContent>
      </w:r>
      <w:r>
        <w:rPr>
          <w:sz w:val="32"/>
          <w:szCs w:val="32"/>
          <w:rtl w:val="0"/>
        </w:rPr>
        <w:t>Standardbeskrivelse</w:t>
      </w:r>
    </w:p>
    <w:p>
      <w:pPr>
        <w:pStyle w:val="Brødtekst"/>
        <w:bidi w:val="0"/>
      </w:pPr>
      <w:r>
        <w:rPr>
          <w:rtl w:val="0"/>
        </w:rPr>
        <w:t xml:space="preserve">  </w:t>
      </w:r>
    </w:p>
    <w:p>
      <w:pPr>
        <w:pStyle w:val="Overskrift"/>
        <w:bidi w:val="0"/>
      </w:pPr>
      <w:r>
        <w:rPr>
          <w:rtl w:val="0"/>
          <w:lang w:val="da-DK"/>
        </w:rPr>
        <w:t>Anne Margrethe Bangs g 29</w:t>
      </w:r>
    </w:p>
    <w:p>
      <w:pPr>
        <w:pStyle w:val="Brødtekst"/>
        <w:rPr>
          <w:u w:val="single"/>
        </w:rPr>
      </w:pP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u w:val="single"/>
        </w:rPr>
      </w:pPr>
    </w:p>
    <w:p>
      <w:pPr>
        <w:pStyle w:val="Brødteks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1.etg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Entre:</w:t>
      </w:r>
    </w:p>
    <w:p>
      <w:pPr>
        <w:pStyle w:val="Brødtekst"/>
        <w:bidi w:val="0"/>
      </w:pPr>
      <w:r>
        <w:rPr>
          <w:rtl w:val="0"/>
          <w:lang w:val="fr-FR"/>
        </w:rPr>
        <w:t>Flis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gulv, malte </w:t>
      </w:r>
      <w:r>
        <w:rPr>
          <w:rtl w:val="0"/>
        </w:rPr>
        <w:t>s</w:t>
      </w:r>
      <w:r>
        <w:rPr>
          <w:rtl w:val="0"/>
        </w:rPr>
        <w:t>lette vegger og malt slett himling.</w:t>
      </w:r>
    </w:p>
    <w:p>
      <w:pPr>
        <w:pStyle w:val="Brødtekst"/>
        <w:bidi w:val="0"/>
      </w:pPr>
      <w:r>
        <w:rPr>
          <w:rtl w:val="0"/>
        </w:rPr>
        <w:t>Innehar varme i gulv, skyved</w:t>
      </w:r>
      <w:r>
        <w:rPr>
          <w:rtl w:val="0"/>
          <w:lang w:val="da-DK"/>
        </w:rPr>
        <w:t>ø</w:t>
      </w:r>
      <w:r>
        <w:rPr>
          <w:rtl w:val="0"/>
        </w:rPr>
        <w:t>rsgarderobe.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malte slette vegger og ma</w:t>
      </w:r>
      <w:r>
        <w:rPr>
          <w:rtl w:val="0"/>
        </w:rPr>
        <w:t>lt</w:t>
      </w:r>
      <w:r>
        <w:rPr>
          <w:rtl w:val="0"/>
          <w:lang w:val="sv-SE"/>
        </w:rPr>
        <w:t>e himling.</w:t>
      </w:r>
    </w:p>
    <w:p>
      <w:pPr>
        <w:pStyle w:val="Brødtekst"/>
        <w:bidi w:val="0"/>
      </w:pPr>
      <w:r>
        <w:rPr>
          <w:rtl w:val="0"/>
        </w:rPr>
        <w:t>Innehar garderobeskap og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Gang: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malte slette vegger og malt slett himling.</w:t>
      </w:r>
    </w:p>
    <w:p>
      <w:pPr>
        <w:pStyle w:val="Brødtekst"/>
        <w:bidi w:val="0"/>
      </w:pPr>
      <w:r>
        <w:rPr>
          <w:rtl w:val="0"/>
        </w:rPr>
        <w:t>Innehar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fliser p</w:t>
      </w:r>
      <w:r>
        <w:rPr>
          <w:rtl w:val="0"/>
        </w:rPr>
        <w:t xml:space="preserve">å </w:t>
      </w:r>
      <w:r>
        <w:rPr>
          <w:rtl w:val="0"/>
        </w:rPr>
        <w:t>vegg og mat/himling.</w:t>
      </w:r>
    </w:p>
    <w:p>
      <w:pPr>
        <w:pStyle w:val="Brødtekst"/>
        <w:bidi w:val="0"/>
      </w:pPr>
      <w:r>
        <w:rPr>
          <w:rtl w:val="0"/>
        </w:rPr>
        <w:t xml:space="preserve">Innredning med servant, </w:t>
      </w:r>
      <w:r>
        <w:rPr>
          <w:rtl w:val="0"/>
        </w:rPr>
        <w:t>dusjnisje</w:t>
      </w:r>
      <w:r>
        <w:rPr>
          <w:rtl w:val="0"/>
          <w:lang w:val="da-DK"/>
        </w:rPr>
        <w:t xml:space="preserve"> med glassd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rer og dusjgarnityr p</w:t>
      </w:r>
      <w:r>
        <w:rPr>
          <w:rtl w:val="0"/>
        </w:rPr>
        <w:t xml:space="preserve">å </w:t>
      </w:r>
      <w:r>
        <w:rPr>
          <w:rtl w:val="0"/>
        </w:rPr>
        <w:t>vegg,</w:t>
      </w:r>
      <w:r>
        <w:rPr>
          <w:rtl w:val="0"/>
        </w:rPr>
        <w:t xml:space="preserve"> </w:t>
      </w:r>
      <w:r>
        <w:rPr>
          <w:rtl w:val="0"/>
        </w:rPr>
        <w:t>veggheng</w:t>
      </w:r>
      <w:r>
        <w:rPr>
          <w:rtl w:val="0"/>
        </w:rPr>
        <w:t>t</w:t>
      </w:r>
      <w:r>
        <w:rPr>
          <w:rtl w:val="0"/>
        </w:rPr>
        <w:t xml:space="preserve"> toalett og opplegg for vaskemaskin (kran og avl</w:t>
      </w:r>
      <w:r>
        <w:rPr>
          <w:rtl w:val="0"/>
          <w:lang w:val="da-DK"/>
        </w:rPr>
        <w:t>ø</w:t>
      </w:r>
      <w:r>
        <w:rPr>
          <w:rtl w:val="0"/>
        </w:rPr>
        <w:t>p).</w:t>
      </w:r>
    </w:p>
    <w:p>
      <w:pPr>
        <w:pStyle w:val="Brødtekst"/>
        <w:bidi w:val="0"/>
      </w:pPr>
      <w:r>
        <w:rPr>
          <w:rtl w:val="0"/>
        </w:rPr>
        <w:t>Innehar varme i gulv, varmtvannsbereder, ventilasjonsaggregat og sentralst</w:t>
      </w:r>
      <w:r>
        <w:rPr>
          <w:rtl w:val="0"/>
          <w:lang w:val="da-DK"/>
        </w:rPr>
        <w:t>ø</w:t>
      </w:r>
      <w:r>
        <w:rPr>
          <w:rtl w:val="0"/>
        </w:rPr>
        <w:t>vsugeren.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gulv, malte </w:t>
      </w:r>
      <w:r>
        <w:rPr>
          <w:rtl w:val="0"/>
        </w:rPr>
        <w:t>s</w:t>
      </w:r>
      <w:r>
        <w:rPr>
          <w:rtl w:val="0"/>
        </w:rPr>
        <w:t>lette vegger og malt slett himling.</w:t>
      </w:r>
    </w:p>
    <w:p>
      <w:pPr>
        <w:pStyle w:val="Brødtekst"/>
        <w:bidi w:val="0"/>
      </w:pPr>
      <w:r>
        <w:rPr>
          <w:rtl w:val="0"/>
        </w:rPr>
        <w:t>Innehar garderobeskap.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gulv, malte </w:t>
      </w:r>
      <w:r>
        <w:rPr>
          <w:rtl w:val="0"/>
        </w:rPr>
        <w:t>s</w:t>
      </w:r>
      <w:r>
        <w:rPr>
          <w:rtl w:val="0"/>
        </w:rPr>
        <w:t>lette vegger og malt slett himling.</w:t>
      </w:r>
    </w:p>
    <w:p>
      <w:pPr>
        <w:pStyle w:val="Brødtekst"/>
        <w:bidi w:val="0"/>
      </w:pPr>
      <w:r>
        <w:rPr>
          <w:rtl w:val="0"/>
        </w:rPr>
        <w:t>Innehar garderobeskap og panelovn.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2.etg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Stue: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gulv, malte </w:t>
      </w:r>
      <w:r>
        <w:rPr>
          <w:rtl w:val="0"/>
        </w:rPr>
        <w:t>s</w:t>
      </w:r>
      <w:r>
        <w:rPr>
          <w:rtl w:val="0"/>
        </w:rPr>
        <w:t>lette vegger og mat slett himling.</w:t>
      </w:r>
    </w:p>
    <w:p>
      <w:pPr>
        <w:pStyle w:val="Brødtekst"/>
        <w:bidi w:val="0"/>
      </w:pPr>
      <w:r>
        <w:rPr>
          <w:rtl w:val="0"/>
        </w:rPr>
        <w:t>Innehar panelovn og lukket vedovn.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Kj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kken: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gulv, </w:t>
      </w:r>
      <w:r>
        <w:rPr>
          <w:rtl w:val="0"/>
        </w:rPr>
        <w:t>malt slette</w:t>
      </w:r>
      <w:r>
        <w:rPr>
          <w:rtl w:val="0"/>
        </w:rPr>
        <w:t xml:space="preserve"> vegger og ma</w:t>
      </w:r>
      <w:r>
        <w:rPr>
          <w:rtl w:val="0"/>
        </w:rPr>
        <w:t>l</w:t>
      </w:r>
      <w:r>
        <w:rPr>
          <w:rtl w:val="0"/>
        </w:rPr>
        <w:t>t slett himling.</w:t>
      </w:r>
    </w:p>
    <w:p>
      <w:pPr>
        <w:pStyle w:val="Brødtekst"/>
        <w:bidi w:val="0"/>
      </w:pPr>
      <w:r>
        <w:rPr>
          <w:rtl w:val="0"/>
        </w:rPr>
        <w:t>Innredning med over-og benkeskap.</w:t>
      </w:r>
    </w:p>
    <w:p>
      <w:pPr>
        <w:pStyle w:val="Brødtekst"/>
        <w:bidi w:val="0"/>
      </w:pPr>
      <w:r>
        <w:rPr>
          <w:rtl w:val="0"/>
        </w:rPr>
        <w:t>Fo</w:t>
      </w:r>
      <w:r>
        <w:rPr>
          <w:rtl w:val="0"/>
        </w:rPr>
        <w:t>lierte</w:t>
      </w:r>
      <w:r>
        <w:rPr>
          <w:rtl w:val="0"/>
        </w:rPr>
        <w:t xml:space="preserve"> skrog med profilerte fronter og laminerte benkeplate, plater p</w:t>
      </w:r>
      <w:r>
        <w:rPr>
          <w:rtl w:val="0"/>
        </w:rPr>
        <w:t xml:space="preserve">å </w:t>
      </w:r>
      <w:r>
        <w:rPr>
          <w:rtl w:val="0"/>
        </w:rPr>
        <w:t>vegg over benkeplate.</w:t>
      </w:r>
    </w:p>
    <w:p>
      <w:pPr>
        <w:pStyle w:val="Brødtekst"/>
        <w:bidi w:val="0"/>
      </w:pPr>
      <w:r>
        <w:rPr>
          <w:rtl w:val="0"/>
        </w:rPr>
        <w:t>Integrerte hvitevarer er kombiskap (kj</w:t>
      </w:r>
      <w:r>
        <w:rPr>
          <w:rtl w:val="0"/>
          <w:lang w:val="da-DK"/>
        </w:rPr>
        <w:t>ø</w:t>
      </w:r>
      <w:r>
        <w:rPr>
          <w:rtl w:val="0"/>
        </w:rPr>
        <w:t>l og frys),</w:t>
      </w:r>
      <w:r>
        <w:rPr>
          <w:rtl w:val="0"/>
        </w:rPr>
        <w:t xml:space="preserve"> </w:t>
      </w:r>
      <w:r>
        <w:rPr>
          <w:rtl w:val="0"/>
        </w:rPr>
        <w:t>oppvaskmaskin, komfyr, platetopp og ventilator.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Gang:</w:t>
      </w:r>
    </w:p>
    <w:p>
      <w:pPr>
        <w:pStyle w:val="Brødtekst"/>
        <w:bidi w:val="0"/>
      </w:pPr>
      <w:r>
        <w:rPr>
          <w:rtl w:val="0"/>
        </w:rPr>
        <w:t>Parkett p</w:t>
      </w:r>
      <w:r>
        <w:rPr>
          <w:rtl w:val="0"/>
        </w:rPr>
        <w:t xml:space="preserve">å </w:t>
      </w:r>
      <w:r>
        <w:rPr>
          <w:rtl w:val="0"/>
        </w:rPr>
        <w:t>gulv, malte vegger og malt slett himling.</w:t>
      </w:r>
    </w:p>
    <w:p>
      <w:pPr>
        <w:pStyle w:val="Brødtekst"/>
        <w:bidi w:val="0"/>
      </w:pPr>
      <w:r>
        <w:rPr>
          <w:rtl w:val="0"/>
        </w:rPr>
        <w:t>Skyved</w:t>
      </w:r>
      <w:r>
        <w:rPr>
          <w:rtl w:val="0"/>
          <w:lang w:val="da-DK"/>
        </w:rPr>
        <w:t>ø</w:t>
      </w:r>
      <w:r>
        <w:rPr>
          <w:rtl w:val="0"/>
        </w:rPr>
        <w:t>r</w:t>
      </w:r>
      <w:r>
        <w:rPr>
          <w:rtl w:val="0"/>
        </w:rPr>
        <w:t>s</w:t>
      </w:r>
      <w:r>
        <w:rPr>
          <w:rtl w:val="0"/>
        </w:rPr>
        <w:t>garderobe.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Fliser p</w:t>
      </w:r>
      <w:r>
        <w:rPr>
          <w:rtl w:val="0"/>
        </w:rPr>
        <w:t xml:space="preserve">å </w:t>
      </w:r>
      <w:r>
        <w:rPr>
          <w:rtl w:val="0"/>
          <w:lang w:val="da-DK"/>
        </w:rPr>
        <w:t>gulv, fliser p</w:t>
      </w:r>
      <w:r>
        <w:rPr>
          <w:rtl w:val="0"/>
        </w:rPr>
        <w:t xml:space="preserve">å </w:t>
      </w:r>
      <w:r>
        <w:rPr>
          <w:rtl w:val="0"/>
        </w:rPr>
        <w:t>vegg og malt slett himling.</w:t>
      </w:r>
    </w:p>
    <w:p>
      <w:pPr>
        <w:pStyle w:val="Brødtekst"/>
        <w:bidi w:val="0"/>
      </w:pPr>
      <w:r>
        <w:rPr>
          <w:rtl w:val="0"/>
        </w:rPr>
        <w:t>Innredning med servant, dusjhj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rne med glassd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rer og dusjgarnityr p</w:t>
      </w:r>
      <w:r>
        <w:rPr>
          <w:rtl w:val="0"/>
        </w:rPr>
        <w:t xml:space="preserve">å </w:t>
      </w:r>
      <w:r>
        <w:rPr>
          <w:rtl w:val="0"/>
        </w:rPr>
        <w:t>vegg og vegghengt toalett.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